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410B" w14:textId="77777777" w:rsidR="00EB08D1" w:rsidRDefault="00286F5A" w:rsidP="00EB08D1">
      <w:pPr>
        <w:pStyle w:val="BodyText"/>
        <w:jc w:val="center"/>
        <w:rPr>
          <w:b/>
          <w:sz w:val="24"/>
        </w:rPr>
      </w:pPr>
      <w:r>
        <w:br/>
      </w:r>
    </w:p>
    <w:p w14:paraId="22EA05DF" w14:textId="2C9CB16C" w:rsidR="00EB08D1" w:rsidRPr="005B77D9" w:rsidRDefault="00EB08D1" w:rsidP="00EB08D1">
      <w:pPr>
        <w:pStyle w:val="Heading3"/>
        <w:jc w:val="center"/>
        <w:rPr>
          <w:sz w:val="28"/>
          <w:szCs w:val="28"/>
        </w:rPr>
      </w:pPr>
      <w:r w:rsidRPr="005B77D9">
        <w:rPr>
          <w:sz w:val="28"/>
          <w:szCs w:val="28"/>
        </w:rPr>
        <w:t>DISTRIBUTOR’S STATEMENT UNDER CLAUSE 6A.7 OF PART 6A</w:t>
      </w:r>
    </w:p>
    <w:p w14:paraId="5B1EE24A" w14:textId="5D01A37E" w:rsidR="00EB08D1" w:rsidRPr="005B77D9" w:rsidRDefault="00EB08D1" w:rsidP="00EB08D1">
      <w:pPr>
        <w:pStyle w:val="Heading3"/>
        <w:jc w:val="center"/>
        <w:rPr>
          <w:sz w:val="28"/>
          <w:szCs w:val="28"/>
        </w:rPr>
      </w:pPr>
      <w:r w:rsidRPr="005B77D9">
        <w:rPr>
          <w:sz w:val="28"/>
          <w:szCs w:val="28"/>
        </w:rPr>
        <w:t>OF THE ELECTRICITY INDUSTRY PARTICIPATION CODE 2010</w:t>
      </w:r>
    </w:p>
    <w:p w14:paraId="29F3DB3A" w14:textId="77777777" w:rsidR="00EB08D1" w:rsidRDefault="00EB08D1" w:rsidP="00EB08D1">
      <w:pPr>
        <w:pStyle w:val="BodyText"/>
        <w:rPr>
          <w:b/>
        </w:rPr>
      </w:pPr>
    </w:p>
    <w:p w14:paraId="383316D8" w14:textId="77777777" w:rsidR="00720810" w:rsidRDefault="00EB08D1" w:rsidP="00720810">
      <w:pPr>
        <w:pStyle w:val="BodyText"/>
      </w:pPr>
      <w:r w:rsidRPr="00720810">
        <w:rPr>
          <w:b/>
        </w:rPr>
        <w:t>THIS STATEMENT</w:t>
      </w:r>
      <w:r w:rsidRPr="00720810">
        <w:t xml:space="preserve"> is made by</w:t>
      </w:r>
      <w:r w:rsidR="00720810" w:rsidRPr="00720810">
        <w:t xml:space="preserve"> </w:t>
      </w:r>
      <w:r w:rsidR="00720810" w:rsidRPr="00720810">
        <w:fldChar w:fldCharType="begin"/>
      </w:r>
      <w:r w:rsidR="00720810" w:rsidRPr="00720810">
        <w:instrText xml:space="preserve"> macrobutton nomacro [click and type here </w:instrText>
      </w:r>
      <w:r w:rsidR="00720810" w:rsidRPr="00720810">
        <w:rPr>
          <w:b/>
        </w:rPr>
        <w:instrText>name of distributor</w:instrText>
      </w:r>
      <w:r w:rsidR="00720810" w:rsidRPr="00720810">
        <w:instrText>]</w:instrText>
      </w:r>
      <w:r w:rsidR="00720810" w:rsidRPr="00720810">
        <w:fldChar w:fldCharType="end"/>
      </w:r>
      <w:r w:rsidR="00720810" w:rsidRPr="00720810">
        <w:t>.</w:t>
      </w:r>
    </w:p>
    <w:p w14:paraId="7B287772" w14:textId="6866EDF5" w:rsidR="00EB08D1" w:rsidRDefault="00720810" w:rsidP="00EB08D1">
      <w:pPr>
        <w:pStyle w:val="BodyText"/>
      </w:pPr>
      <w:r w:rsidRPr="00720810">
        <w:fldChar w:fldCharType="begin"/>
      </w:r>
      <w:r w:rsidRPr="00720810">
        <w:instrText xml:space="preserve"> macrobutton nomacro [click and type here </w:instrText>
      </w:r>
      <w:r w:rsidRPr="00720810">
        <w:rPr>
          <w:b/>
        </w:rPr>
        <w:instrText>name of distributor</w:instrText>
      </w:r>
      <w:r w:rsidRPr="00720810">
        <w:instrText>]</w:instrText>
      </w:r>
      <w:r w:rsidRPr="00720810">
        <w:fldChar w:fldCharType="end"/>
      </w:r>
      <w:r>
        <w:t xml:space="preserve"> </w:t>
      </w:r>
      <w:r w:rsidR="00EB08D1">
        <w:t>confirms the quantities of electricity</w:t>
      </w:r>
      <w:r w:rsidR="00EB08D1">
        <w:rPr>
          <w:rStyle w:val="FootnoteReference"/>
        </w:rPr>
        <w:footnoteReference w:id="1"/>
      </w:r>
      <w:r w:rsidR="00EB08D1">
        <w:t xml:space="preserve"> in the table below were sold in the preceding financial year by connected retailers (as defined in clause 6A.4(3) of Part 6A of the Code) to customers who are connected t</w:t>
      </w:r>
      <w:r w:rsidR="005B77D9">
        <w:t xml:space="preserve">o </w:t>
      </w:r>
      <w:sdt>
        <w:sdtPr>
          <w:id w:val="1270349321"/>
          <w:placeholder>
            <w:docPart w:val="DefaultPlaceholder_-1854013440"/>
          </w:placeholder>
          <w:showingPlcHdr/>
        </w:sdtPr>
        <w:sdtContent>
          <w:r w:rsidR="005B77D9" w:rsidRPr="00180377">
            <w:rPr>
              <w:rStyle w:val="PlaceholderText"/>
            </w:rPr>
            <w:t>Click or tap here to enter text.</w:t>
          </w:r>
        </w:sdtContent>
      </w:sdt>
      <w:r w:rsidR="005B77D9">
        <w:t>‘</w:t>
      </w:r>
      <w:r w:rsidR="00EB08D1">
        <w:t>s local network (as defined in clause 6A.4(3) of Part 6A of the Code).</w:t>
      </w:r>
    </w:p>
    <w:p w14:paraId="5A7B44DA" w14:textId="77777777" w:rsidR="00EB08D1" w:rsidRDefault="00EB08D1" w:rsidP="00EB08D1">
      <w:pPr>
        <w:pStyle w:val="BodyText"/>
      </w:pPr>
    </w:p>
    <w:p w14:paraId="460D4386" w14:textId="77777777" w:rsidR="00EB08D1" w:rsidRDefault="00EB08D1" w:rsidP="00EB08D1">
      <w:pPr>
        <w:pStyle w:val="Heading3"/>
        <w:jc w:val="center"/>
      </w:pPr>
      <w:r w:rsidRPr="008E71C3">
        <w:t>QUANTITY OF ELECTRICITY (kW</w:t>
      </w:r>
      <w:r>
        <w:t>h</w:t>
      </w:r>
      <w:r w:rsidRPr="008E71C3">
        <w:t>)</w:t>
      </w:r>
    </w:p>
    <w:tbl>
      <w:tblPr>
        <w:tblStyle w:val="Customisedtable"/>
        <w:tblW w:w="9287" w:type="dxa"/>
        <w:tblLayout w:type="fixed"/>
        <w:tblLook w:val="01E0" w:firstRow="1" w:lastRow="1" w:firstColumn="1" w:lastColumn="1" w:noHBand="0" w:noVBand="0"/>
      </w:tblPr>
      <w:tblGrid>
        <w:gridCol w:w="4643"/>
        <w:gridCol w:w="4644"/>
      </w:tblGrid>
      <w:tr w:rsidR="00EB08D1" w14:paraId="45253D2A" w14:textId="77777777" w:rsidTr="00DD71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43" w:type="dxa"/>
          </w:tcPr>
          <w:p w14:paraId="05E44DD7" w14:textId="77777777" w:rsidR="00EB08D1" w:rsidRPr="00720810" w:rsidRDefault="00EB08D1" w:rsidP="00DD7121">
            <w:pPr>
              <w:pStyle w:val="TableHeading"/>
            </w:pPr>
            <w:r w:rsidRPr="00720810">
              <w:t>Retailer</w:t>
            </w:r>
          </w:p>
        </w:tc>
        <w:tc>
          <w:tcPr>
            <w:tcW w:w="4644" w:type="dxa"/>
          </w:tcPr>
          <w:p w14:paraId="228AE2A3" w14:textId="77777777" w:rsidR="00EB08D1" w:rsidRDefault="00EB08D1" w:rsidP="00DD7121">
            <w:pPr>
              <w:pStyle w:val="TableHeading"/>
            </w:pPr>
            <w:r w:rsidRPr="00720810">
              <w:t>Quantity of electricity</w:t>
            </w:r>
          </w:p>
        </w:tc>
      </w:tr>
      <w:tr w:rsidR="00EB08D1" w14:paraId="5E7AFFBF" w14:textId="77777777" w:rsidTr="00DD7121">
        <w:sdt>
          <w:sdtPr>
            <w:id w:val="2009016317"/>
            <w:placeholder>
              <w:docPart w:val="DefaultPlaceholder_-1854013440"/>
            </w:placeholder>
            <w:showingPlcHdr/>
          </w:sdtPr>
          <w:sdtContent>
            <w:tc>
              <w:tcPr>
                <w:tcW w:w="4643" w:type="dxa"/>
              </w:tcPr>
              <w:p w14:paraId="40A845B5" w14:textId="352ADD48" w:rsidR="00EB08D1" w:rsidRDefault="005B77D9" w:rsidP="00DD7121">
                <w:pPr>
                  <w:pStyle w:val="TableBodyText"/>
                </w:pPr>
                <w:r w:rsidRPr="001803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644" w:type="dxa"/>
          </w:tcPr>
          <w:p w14:paraId="1286F53E" w14:textId="77777777" w:rsidR="00EB08D1" w:rsidRDefault="00EB08D1" w:rsidP="00DD7121">
            <w:pPr>
              <w:pStyle w:val="TableBodyText"/>
            </w:pPr>
          </w:p>
        </w:tc>
      </w:tr>
      <w:tr w:rsidR="00EB08D1" w14:paraId="13C758A1" w14:textId="77777777" w:rsidTr="00DD7121">
        <w:tc>
          <w:tcPr>
            <w:tcW w:w="4643" w:type="dxa"/>
          </w:tcPr>
          <w:p w14:paraId="2FB23361" w14:textId="77777777" w:rsidR="00EB08D1" w:rsidRDefault="00EB08D1" w:rsidP="00DD7121">
            <w:pPr>
              <w:pStyle w:val="TableBodyText"/>
            </w:pPr>
          </w:p>
        </w:tc>
        <w:tc>
          <w:tcPr>
            <w:tcW w:w="4644" w:type="dxa"/>
          </w:tcPr>
          <w:p w14:paraId="6269E6C7" w14:textId="77777777" w:rsidR="00EB08D1" w:rsidRDefault="00EB08D1" w:rsidP="00DD7121">
            <w:pPr>
              <w:pStyle w:val="TableBodyText"/>
            </w:pPr>
          </w:p>
        </w:tc>
      </w:tr>
      <w:tr w:rsidR="00EB08D1" w14:paraId="1ED570CB" w14:textId="77777777" w:rsidTr="00DD7121">
        <w:tc>
          <w:tcPr>
            <w:tcW w:w="4643" w:type="dxa"/>
          </w:tcPr>
          <w:p w14:paraId="619FE763" w14:textId="77777777" w:rsidR="00EB08D1" w:rsidRDefault="00EB08D1" w:rsidP="00DD7121">
            <w:pPr>
              <w:pStyle w:val="TableBodyText"/>
            </w:pPr>
          </w:p>
        </w:tc>
        <w:tc>
          <w:tcPr>
            <w:tcW w:w="4644" w:type="dxa"/>
          </w:tcPr>
          <w:p w14:paraId="4E7CA512" w14:textId="77777777" w:rsidR="00EB08D1" w:rsidRDefault="00EB08D1" w:rsidP="00DD7121">
            <w:pPr>
              <w:pStyle w:val="TableBodyText"/>
            </w:pPr>
          </w:p>
        </w:tc>
      </w:tr>
      <w:tr w:rsidR="00EB08D1" w14:paraId="732AD481" w14:textId="77777777" w:rsidTr="00DD7121">
        <w:tc>
          <w:tcPr>
            <w:tcW w:w="4643" w:type="dxa"/>
          </w:tcPr>
          <w:p w14:paraId="7D54D9A2" w14:textId="77777777" w:rsidR="00EB08D1" w:rsidRDefault="00EB08D1" w:rsidP="00DD7121">
            <w:pPr>
              <w:pStyle w:val="TableBodyText"/>
            </w:pPr>
          </w:p>
        </w:tc>
        <w:tc>
          <w:tcPr>
            <w:tcW w:w="4644" w:type="dxa"/>
          </w:tcPr>
          <w:p w14:paraId="3B2E1D67" w14:textId="77777777" w:rsidR="00EB08D1" w:rsidRDefault="00EB08D1" w:rsidP="00DD7121">
            <w:pPr>
              <w:pStyle w:val="TableBodyText"/>
            </w:pPr>
          </w:p>
        </w:tc>
      </w:tr>
      <w:tr w:rsidR="00EB08D1" w14:paraId="519E4CF9" w14:textId="77777777" w:rsidTr="00DD7121">
        <w:tc>
          <w:tcPr>
            <w:tcW w:w="4643" w:type="dxa"/>
          </w:tcPr>
          <w:p w14:paraId="4D273BC5" w14:textId="77777777" w:rsidR="00EB08D1" w:rsidRDefault="00EB08D1" w:rsidP="00DD7121">
            <w:pPr>
              <w:pStyle w:val="TableBodyText"/>
            </w:pPr>
          </w:p>
        </w:tc>
        <w:tc>
          <w:tcPr>
            <w:tcW w:w="4644" w:type="dxa"/>
          </w:tcPr>
          <w:p w14:paraId="752CC569" w14:textId="77777777" w:rsidR="00EB08D1" w:rsidRDefault="00EB08D1" w:rsidP="00DD7121">
            <w:pPr>
              <w:pStyle w:val="TableBodyText"/>
            </w:pPr>
          </w:p>
        </w:tc>
      </w:tr>
      <w:tr w:rsidR="00EB08D1" w14:paraId="531C891B" w14:textId="77777777" w:rsidTr="00DD7121">
        <w:tc>
          <w:tcPr>
            <w:tcW w:w="4643" w:type="dxa"/>
          </w:tcPr>
          <w:p w14:paraId="40FBC1CD" w14:textId="77777777" w:rsidR="00EB08D1" w:rsidRDefault="00EB08D1" w:rsidP="00DD7121">
            <w:pPr>
              <w:pStyle w:val="TableBodyText"/>
            </w:pPr>
          </w:p>
        </w:tc>
        <w:tc>
          <w:tcPr>
            <w:tcW w:w="4644" w:type="dxa"/>
          </w:tcPr>
          <w:p w14:paraId="1546AB0B" w14:textId="77777777" w:rsidR="00EB08D1" w:rsidRDefault="00EB08D1" w:rsidP="00DD7121">
            <w:pPr>
              <w:pStyle w:val="TableBodyText"/>
            </w:pPr>
          </w:p>
        </w:tc>
      </w:tr>
      <w:tr w:rsidR="00EB08D1" w14:paraId="07C2AAFB" w14:textId="77777777" w:rsidTr="00DD7121">
        <w:tc>
          <w:tcPr>
            <w:tcW w:w="4643" w:type="dxa"/>
          </w:tcPr>
          <w:p w14:paraId="08C4AEEC" w14:textId="77777777" w:rsidR="00EB08D1" w:rsidRDefault="00EB08D1" w:rsidP="00DD7121">
            <w:pPr>
              <w:pStyle w:val="TableBodyText"/>
            </w:pPr>
          </w:p>
        </w:tc>
        <w:tc>
          <w:tcPr>
            <w:tcW w:w="4644" w:type="dxa"/>
          </w:tcPr>
          <w:p w14:paraId="7C774C9A" w14:textId="77777777" w:rsidR="00EB08D1" w:rsidRDefault="00EB08D1" w:rsidP="00DD7121">
            <w:pPr>
              <w:pStyle w:val="TableBodyText"/>
            </w:pPr>
          </w:p>
        </w:tc>
      </w:tr>
      <w:tr w:rsidR="00EB08D1" w14:paraId="06E59223" w14:textId="77777777" w:rsidTr="00DD7121">
        <w:tc>
          <w:tcPr>
            <w:tcW w:w="4643" w:type="dxa"/>
          </w:tcPr>
          <w:p w14:paraId="52261C8D" w14:textId="77777777" w:rsidR="00EB08D1" w:rsidRDefault="00EB08D1" w:rsidP="00DD7121">
            <w:pPr>
              <w:pStyle w:val="TableBodyText"/>
            </w:pPr>
          </w:p>
        </w:tc>
        <w:tc>
          <w:tcPr>
            <w:tcW w:w="4644" w:type="dxa"/>
          </w:tcPr>
          <w:p w14:paraId="1B221DFF" w14:textId="77777777" w:rsidR="00EB08D1" w:rsidRDefault="00EB08D1" w:rsidP="00DD7121">
            <w:pPr>
              <w:pStyle w:val="TableBodyText"/>
            </w:pPr>
          </w:p>
        </w:tc>
      </w:tr>
      <w:tr w:rsidR="00EB08D1" w14:paraId="4CE7D71D" w14:textId="77777777" w:rsidTr="00DD7121">
        <w:tc>
          <w:tcPr>
            <w:tcW w:w="4643" w:type="dxa"/>
          </w:tcPr>
          <w:p w14:paraId="3023FBAB" w14:textId="77777777" w:rsidR="00EB08D1" w:rsidRDefault="00EB08D1" w:rsidP="00DD7121">
            <w:pPr>
              <w:pStyle w:val="TableBodyText"/>
            </w:pPr>
          </w:p>
        </w:tc>
        <w:tc>
          <w:tcPr>
            <w:tcW w:w="4644" w:type="dxa"/>
          </w:tcPr>
          <w:p w14:paraId="6F7A9660" w14:textId="77777777" w:rsidR="00EB08D1" w:rsidRDefault="00EB08D1" w:rsidP="00DD7121">
            <w:pPr>
              <w:pStyle w:val="TableBodyText"/>
            </w:pPr>
          </w:p>
        </w:tc>
      </w:tr>
      <w:tr w:rsidR="00EB08D1" w14:paraId="17EF69F5" w14:textId="77777777" w:rsidTr="00DD7121">
        <w:tc>
          <w:tcPr>
            <w:tcW w:w="4643" w:type="dxa"/>
          </w:tcPr>
          <w:p w14:paraId="75343F49" w14:textId="77777777" w:rsidR="00EB08D1" w:rsidRDefault="00EB08D1" w:rsidP="00DD7121">
            <w:pPr>
              <w:pStyle w:val="TableBodyText"/>
            </w:pPr>
          </w:p>
        </w:tc>
        <w:tc>
          <w:tcPr>
            <w:tcW w:w="4644" w:type="dxa"/>
          </w:tcPr>
          <w:p w14:paraId="706CC5DC" w14:textId="77777777" w:rsidR="00EB08D1" w:rsidRDefault="00EB08D1" w:rsidP="00DD7121">
            <w:pPr>
              <w:pStyle w:val="TableBodyText"/>
            </w:pPr>
          </w:p>
        </w:tc>
      </w:tr>
    </w:tbl>
    <w:p w14:paraId="56C0982C" w14:textId="77777777" w:rsidR="00EB08D1" w:rsidRDefault="00EB08D1" w:rsidP="00EB08D1">
      <w:pPr>
        <w:pStyle w:val="BodyText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30"/>
        <w:gridCol w:w="5039"/>
      </w:tblGrid>
      <w:tr w:rsidR="00EB08D1" w14:paraId="7CFD7885" w14:textId="77777777" w:rsidTr="00DD7121">
        <w:tc>
          <w:tcPr>
            <w:tcW w:w="1830" w:type="dxa"/>
            <w:vAlign w:val="bottom"/>
          </w:tcPr>
          <w:p w14:paraId="359AA45B" w14:textId="77777777" w:rsidR="00EB08D1" w:rsidRDefault="00EB08D1" w:rsidP="00DD7121">
            <w:pPr>
              <w:pStyle w:val="BodyText"/>
              <w:spacing w:after="0"/>
            </w:pPr>
            <w:r>
              <w:t>Date:</w:t>
            </w:r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14:paraId="089FFEC5" w14:textId="77777777" w:rsidR="00EB08D1" w:rsidRDefault="00EB08D1" w:rsidP="00DD7121">
            <w:pPr>
              <w:pStyle w:val="BodyText"/>
            </w:pPr>
          </w:p>
        </w:tc>
      </w:tr>
      <w:tr w:rsidR="00EB08D1" w14:paraId="6D85ED0B" w14:textId="77777777" w:rsidTr="00DD7121">
        <w:tc>
          <w:tcPr>
            <w:tcW w:w="1830" w:type="dxa"/>
            <w:vAlign w:val="bottom"/>
          </w:tcPr>
          <w:p w14:paraId="230585EC" w14:textId="77777777" w:rsidR="00EB08D1" w:rsidRDefault="00EB08D1" w:rsidP="00DD7121">
            <w:pPr>
              <w:pStyle w:val="BodyText"/>
              <w:spacing w:after="0"/>
            </w:pPr>
            <w:r>
              <w:t>Signed by:</w:t>
            </w:r>
          </w:p>
        </w:tc>
        <w:tc>
          <w:tcPr>
            <w:tcW w:w="5039" w:type="dxa"/>
            <w:tcBorders>
              <w:top w:val="single" w:sz="4" w:space="0" w:color="auto"/>
              <w:bottom w:val="single" w:sz="4" w:space="0" w:color="auto"/>
            </w:tcBorders>
          </w:tcPr>
          <w:p w14:paraId="25EF6F1A" w14:textId="77777777" w:rsidR="00EB08D1" w:rsidRDefault="00EB08D1" w:rsidP="00DD7121">
            <w:pPr>
              <w:pStyle w:val="BodyText"/>
            </w:pPr>
          </w:p>
        </w:tc>
      </w:tr>
      <w:tr w:rsidR="00EB08D1" w14:paraId="4F1ACA1F" w14:textId="77777777" w:rsidTr="00DD7121">
        <w:tc>
          <w:tcPr>
            <w:tcW w:w="1830" w:type="dxa"/>
            <w:vAlign w:val="bottom"/>
          </w:tcPr>
          <w:p w14:paraId="45E3AC77" w14:textId="77777777" w:rsidR="00EB08D1" w:rsidRDefault="00EB08D1" w:rsidP="00DD7121">
            <w:pPr>
              <w:pStyle w:val="BodyText"/>
              <w:spacing w:after="0"/>
            </w:pPr>
          </w:p>
        </w:tc>
        <w:tc>
          <w:tcPr>
            <w:tcW w:w="5039" w:type="dxa"/>
            <w:tcBorders>
              <w:top w:val="single" w:sz="4" w:space="0" w:color="auto"/>
            </w:tcBorders>
          </w:tcPr>
          <w:p w14:paraId="4A5C399B" w14:textId="511918EE" w:rsidR="00EB08D1" w:rsidRPr="00B21F61" w:rsidRDefault="005B77D9" w:rsidP="00DD7121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Name of director: </w:t>
            </w:r>
            <w:sdt>
              <w:sdtPr>
                <w:rPr>
                  <w:b/>
                </w:rPr>
                <w:id w:val="1160967539"/>
                <w:placeholder>
                  <w:docPart w:val="DefaultPlaceholder_-1854013440"/>
                </w:placeholder>
                <w:showingPlcHdr/>
              </w:sdtPr>
              <w:sdtContent>
                <w:r w:rsidRPr="0018037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1C8E6CB" w14:textId="77777777" w:rsidR="00EB08D1" w:rsidRDefault="00EB08D1" w:rsidP="00EB08D1"/>
    <w:p w14:paraId="234AEA4A" w14:textId="77777777" w:rsidR="00EB08D1" w:rsidRDefault="00EB08D1" w:rsidP="00EB08D1">
      <w:proofErr w:type="gramStart"/>
      <w:r>
        <w:lastRenderedPageBreak/>
        <w:t>Plus</w:t>
      </w:r>
      <w:proofErr w:type="gramEnd"/>
      <w:r>
        <w:t xml:space="preserve"> one of the following:</w:t>
      </w:r>
    </w:p>
    <w:p w14:paraId="0C0AEBFB" w14:textId="77777777" w:rsidR="00EB08D1" w:rsidRDefault="00000000" w:rsidP="00EB08D1">
      <w:sdt>
        <w:sdtPr>
          <w:id w:val="1970849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08D1">
            <w:rPr>
              <w:rFonts w:ascii="MS Gothic" w:eastAsia="MS Gothic" w:hAnsi="MS Gothic" w:hint="eastAsia"/>
            </w:rPr>
            <w:t>☐</w:t>
          </w:r>
        </w:sdtContent>
      </w:sdt>
      <w:r w:rsidR="00EB08D1">
        <w:tab/>
        <w:t>Second director</w:t>
      </w:r>
    </w:p>
    <w:p w14:paraId="1A0BC085" w14:textId="77777777" w:rsidR="00EB08D1" w:rsidRDefault="00000000" w:rsidP="00EB08D1">
      <w:sdt>
        <w:sdtPr>
          <w:id w:val="236216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08D1">
            <w:rPr>
              <w:rFonts w:ascii="MS Gothic" w:eastAsia="MS Gothic" w:hAnsi="MS Gothic" w:hint="eastAsia"/>
            </w:rPr>
            <w:t>☐</w:t>
          </w:r>
        </w:sdtContent>
      </w:sdt>
      <w:r w:rsidR="00EB08D1">
        <w:tab/>
        <w:t>Chief financial officer (or equivalent)</w:t>
      </w:r>
    </w:p>
    <w:p w14:paraId="4FE57AF8" w14:textId="77777777" w:rsidR="00EB08D1" w:rsidRDefault="00000000" w:rsidP="00EB08D1">
      <w:sdt>
        <w:sdtPr>
          <w:id w:val="-1343158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08D1">
            <w:rPr>
              <w:rFonts w:ascii="MS Gothic" w:eastAsia="MS Gothic" w:hAnsi="MS Gothic" w:hint="eastAsia"/>
            </w:rPr>
            <w:t>☐</w:t>
          </w:r>
        </w:sdtContent>
      </w:sdt>
      <w:r w:rsidR="00EB08D1">
        <w:tab/>
        <w:t>Chief executive officer (or equivalent)</w:t>
      </w:r>
    </w:p>
    <w:p w14:paraId="31AB4EF7" w14:textId="77777777" w:rsidR="00EB08D1" w:rsidRDefault="00EB08D1" w:rsidP="00EB08D1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30"/>
        <w:gridCol w:w="5039"/>
      </w:tblGrid>
      <w:tr w:rsidR="00EB08D1" w14:paraId="7EEC7E68" w14:textId="77777777" w:rsidTr="00DD7121">
        <w:tc>
          <w:tcPr>
            <w:tcW w:w="1830" w:type="dxa"/>
            <w:vAlign w:val="bottom"/>
          </w:tcPr>
          <w:p w14:paraId="14012F87" w14:textId="77777777" w:rsidR="00EB08D1" w:rsidRDefault="00EB08D1" w:rsidP="00DD7121">
            <w:pPr>
              <w:pStyle w:val="BodyText"/>
              <w:spacing w:after="0"/>
            </w:pPr>
            <w:r>
              <w:t>Date:</w:t>
            </w:r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14:paraId="0C8900B3" w14:textId="77777777" w:rsidR="00EB08D1" w:rsidRDefault="00EB08D1" w:rsidP="00DD7121">
            <w:pPr>
              <w:pStyle w:val="BodyText"/>
            </w:pPr>
          </w:p>
        </w:tc>
      </w:tr>
      <w:tr w:rsidR="00EB08D1" w14:paraId="1E078DF7" w14:textId="77777777" w:rsidTr="00DD7121">
        <w:tc>
          <w:tcPr>
            <w:tcW w:w="1830" w:type="dxa"/>
            <w:vAlign w:val="bottom"/>
          </w:tcPr>
          <w:p w14:paraId="51BA6280" w14:textId="77777777" w:rsidR="00EB08D1" w:rsidRDefault="00EB08D1" w:rsidP="00DD7121">
            <w:pPr>
              <w:pStyle w:val="BodyText"/>
              <w:spacing w:after="0"/>
            </w:pPr>
            <w:r>
              <w:t>Signed by:</w:t>
            </w:r>
          </w:p>
        </w:tc>
        <w:tc>
          <w:tcPr>
            <w:tcW w:w="5039" w:type="dxa"/>
            <w:tcBorders>
              <w:top w:val="single" w:sz="4" w:space="0" w:color="auto"/>
              <w:bottom w:val="single" w:sz="4" w:space="0" w:color="auto"/>
            </w:tcBorders>
          </w:tcPr>
          <w:p w14:paraId="7661B91D" w14:textId="77777777" w:rsidR="00EB08D1" w:rsidRDefault="00EB08D1" w:rsidP="00DD7121">
            <w:pPr>
              <w:pStyle w:val="BodyText"/>
            </w:pPr>
          </w:p>
        </w:tc>
      </w:tr>
      <w:tr w:rsidR="00EB08D1" w14:paraId="68476CAE" w14:textId="77777777" w:rsidTr="00DD7121">
        <w:tc>
          <w:tcPr>
            <w:tcW w:w="1830" w:type="dxa"/>
            <w:vAlign w:val="bottom"/>
          </w:tcPr>
          <w:p w14:paraId="22DDFD19" w14:textId="77777777" w:rsidR="00EB08D1" w:rsidRDefault="00EB08D1" w:rsidP="00DD7121">
            <w:pPr>
              <w:pStyle w:val="BodyText"/>
              <w:spacing w:after="0"/>
            </w:pPr>
          </w:p>
        </w:tc>
        <w:tc>
          <w:tcPr>
            <w:tcW w:w="5039" w:type="dxa"/>
            <w:tcBorders>
              <w:top w:val="single" w:sz="4" w:space="0" w:color="auto"/>
            </w:tcBorders>
          </w:tcPr>
          <w:p w14:paraId="39435CAF" w14:textId="69A9FC30" w:rsidR="00EB08D1" w:rsidRPr="00B21F61" w:rsidRDefault="00107306" w:rsidP="00DD7121">
            <w:pPr>
              <w:pStyle w:val="BodyText"/>
              <w:rPr>
                <w:b/>
              </w:rPr>
            </w:pPr>
            <w:r>
              <w:rPr>
                <w:b/>
              </w:rPr>
              <w:t>Name</w:t>
            </w:r>
            <w:r w:rsidR="005B77D9">
              <w:rPr>
                <w:b/>
              </w:rPr>
              <w:t xml:space="preserve"> of signatory </w:t>
            </w:r>
            <w:sdt>
              <w:sdtPr>
                <w:rPr>
                  <w:b/>
                </w:rPr>
                <w:id w:val="1521809041"/>
                <w:placeholder>
                  <w:docPart w:val="DefaultPlaceholder_-1854013440"/>
                </w:placeholder>
                <w:showingPlcHdr/>
              </w:sdtPr>
              <w:sdtContent>
                <w:r w:rsidR="005B77D9" w:rsidRPr="0018037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6C2C5BA" w14:textId="4ADC2A7E" w:rsidR="00294303" w:rsidRDefault="00294303" w:rsidP="00294303">
      <w:pPr>
        <w:pStyle w:val="Heading1NoNumber"/>
      </w:pPr>
    </w:p>
    <w:p w14:paraId="29285F51" w14:textId="77777777" w:rsidR="00FE03C0" w:rsidRPr="00294303" w:rsidRDefault="002209ED" w:rsidP="00294303">
      <w:pPr>
        <w:pStyle w:val="Heading1NoNumber"/>
      </w:pPr>
      <w:r>
        <w:rPr>
          <w:noProof/>
          <w:lang w:eastAsia="en-NZ"/>
        </w:rPr>
        <w:t xml:space="preserve"> </w:t>
      </w:r>
    </w:p>
    <w:sectPr w:rsidR="00FE03C0" w:rsidRPr="00294303" w:rsidSect="0029430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09CBD" w14:textId="77777777" w:rsidR="0098206C" w:rsidRDefault="0098206C" w:rsidP="004E4C99">
      <w:r>
        <w:separator/>
      </w:r>
    </w:p>
  </w:endnote>
  <w:endnote w:type="continuationSeparator" w:id="0">
    <w:p w14:paraId="4F2415A8" w14:textId="77777777" w:rsidR="0098206C" w:rsidRDefault="0098206C" w:rsidP="004E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Bold">
    <w:panose1 w:val="020B07040202020202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9574" w14:textId="7C178D2F" w:rsidR="005B77D9" w:rsidRDefault="005B77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44279" w14:textId="15370DC2" w:rsidR="009A7620" w:rsidRDefault="009A7620" w:rsidP="004E4C99">
    <w:pPr>
      <w:pStyle w:val="Footer"/>
    </w:pPr>
    <w:r>
      <w:ptab w:relativeTo="margin" w:alignment="right" w:leader="none"/>
    </w:r>
    <w:r w:rsidRPr="009A7620">
      <w:fldChar w:fldCharType="begin"/>
    </w:r>
    <w:r w:rsidRPr="009A7620">
      <w:instrText xml:space="preserve"> PAGE   \* MERGEFORMAT </w:instrText>
    </w:r>
    <w:r w:rsidRPr="009A7620">
      <w:fldChar w:fldCharType="separate"/>
    </w:r>
    <w:r w:rsidR="00E82F4A">
      <w:rPr>
        <w:noProof/>
      </w:rPr>
      <w:t>3</w:t>
    </w:r>
    <w:r w:rsidRPr="009A762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338A" w14:textId="69DB1810" w:rsidR="00294303" w:rsidRDefault="00000000">
    <w:pPr>
      <w:pStyle w:val="Footer"/>
      <w:jc w:val="right"/>
    </w:pPr>
    <w:sdt>
      <w:sdtPr>
        <w:id w:val="18133616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94303">
          <w:fldChar w:fldCharType="begin"/>
        </w:r>
        <w:r w:rsidR="00294303">
          <w:instrText xml:space="preserve"> PAGE   \* MERGEFORMAT </w:instrText>
        </w:r>
        <w:r w:rsidR="00294303">
          <w:fldChar w:fldCharType="separate"/>
        </w:r>
        <w:r w:rsidR="00294303">
          <w:rPr>
            <w:noProof/>
          </w:rPr>
          <w:t>2</w:t>
        </w:r>
        <w:r w:rsidR="00294303">
          <w:rPr>
            <w:noProof/>
          </w:rPr>
          <w:fldChar w:fldCharType="end"/>
        </w:r>
      </w:sdtContent>
    </w:sdt>
  </w:p>
  <w:p w14:paraId="4F67F92B" w14:textId="77777777" w:rsidR="00294303" w:rsidRDefault="002943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1DFC7" w14:textId="77777777" w:rsidR="0098206C" w:rsidRPr="004E4C99" w:rsidRDefault="0098206C" w:rsidP="00983B5F">
      <w:pPr>
        <w:pStyle w:val="NoSpacing"/>
        <w:pBdr>
          <w:bottom w:val="single" w:sz="4" w:space="1" w:color="auto"/>
        </w:pBdr>
        <w:ind w:right="6804"/>
        <w:rPr>
          <w:sz w:val="18"/>
          <w:szCs w:val="18"/>
        </w:rPr>
      </w:pPr>
    </w:p>
  </w:footnote>
  <w:footnote w:type="continuationSeparator" w:id="0">
    <w:p w14:paraId="4DDEDB3B" w14:textId="77777777" w:rsidR="0098206C" w:rsidRDefault="0098206C" w:rsidP="004E4C99">
      <w:r>
        <w:continuationSeparator/>
      </w:r>
    </w:p>
  </w:footnote>
  <w:footnote w:id="1">
    <w:p w14:paraId="17213784" w14:textId="77777777" w:rsidR="00EB08D1" w:rsidRPr="009E5C55" w:rsidRDefault="00EB08D1" w:rsidP="00EB08D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</w:r>
      <w:r w:rsidRPr="00053B04">
        <w:t xml:space="preserve">Quantities of electricity sold </w:t>
      </w:r>
      <w:r>
        <w:t>are to</w:t>
      </w:r>
      <w:r w:rsidRPr="00053B04">
        <w:t xml:space="preserve"> be provided for each connected retailer.  The quantity of electricity sold </w:t>
      </w:r>
      <w:r>
        <w:t>is to</w:t>
      </w:r>
      <w:r w:rsidRPr="00053B04">
        <w:t xml:space="preserve"> be the amount purchased from the clearing manager.</w:t>
      </w: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A5E55" w14:textId="77777777" w:rsidR="00294303" w:rsidRDefault="00294303">
    <w:pPr>
      <w:pStyle w:val="Header"/>
    </w:pPr>
  </w:p>
  <w:p w14:paraId="73A19B26" w14:textId="77777777" w:rsidR="00294303" w:rsidRDefault="002943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1578A" w14:textId="77777777" w:rsidR="00294303" w:rsidRDefault="00294303">
    <w:pPr>
      <w:pStyle w:val="Header"/>
    </w:pPr>
    <w:bookmarkStart w:id="0" w:name="_Toc142481254"/>
    <w:r>
      <w:rPr>
        <w:noProof/>
      </w:rPr>
      <w:drawing>
        <wp:anchor distT="0" distB="0" distL="114300" distR="114300" simplePos="0" relativeHeight="251659264" behindDoc="0" locked="0" layoutInCell="1" allowOverlap="1" wp14:anchorId="119DD19D" wp14:editId="6E7F32AC">
          <wp:simplePos x="0" y="0"/>
          <wp:positionH relativeFrom="column">
            <wp:posOffset>3314700</wp:posOffset>
          </wp:positionH>
          <wp:positionV relativeFrom="paragraph">
            <wp:posOffset>-219075</wp:posOffset>
          </wp:positionV>
          <wp:extent cx="2773680" cy="1249680"/>
          <wp:effectExtent l="0" t="0" r="7620" b="7620"/>
          <wp:wrapNone/>
          <wp:docPr id="3" name="Picture 3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9205B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D9ECE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0EA0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1F16F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437932"/>
    <w:multiLevelType w:val="hybridMultilevel"/>
    <w:tmpl w:val="67C457A0"/>
    <w:lvl w:ilvl="0" w:tplc="2688A6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62CA8"/>
    <w:multiLevelType w:val="multilevel"/>
    <w:tmpl w:val="8BEC7A9E"/>
    <w:numStyleLink w:val="Style1"/>
  </w:abstractNum>
  <w:abstractNum w:abstractNumId="6" w15:restartNumberingAfterBreak="0">
    <w:nsid w:val="12EA58E8"/>
    <w:multiLevelType w:val="hybridMultilevel"/>
    <w:tmpl w:val="27D0C8C0"/>
    <w:lvl w:ilvl="0" w:tplc="D1A66574">
      <w:start w:val="1"/>
      <w:numFmt w:val="upperLetter"/>
      <w:pStyle w:val="AppendixHeading"/>
      <w:lvlText w:val="Appendix %1"/>
      <w:lvlJc w:val="left"/>
      <w:pPr>
        <w:ind w:left="720" w:hanging="360"/>
      </w:pPr>
      <w:rPr>
        <w:rFonts w:asciiTheme="minorHAnsi" w:hAnsiTheme="minorHAns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D7FD4"/>
    <w:multiLevelType w:val="multilevel"/>
    <w:tmpl w:val="6E80AC76"/>
    <w:lvl w:ilvl="0">
      <w:start w:val="1"/>
      <w:numFmt w:val="bullet"/>
      <w:pStyle w:val="ListBullet"/>
      <w:lvlText w:val=""/>
      <w:lvlJc w:val="left"/>
      <w:pPr>
        <w:tabs>
          <w:tab w:val="num" w:pos="680"/>
        </w:tabs>
        <w:ind w:left="1021" w:hanging="341"/>
      </w:pPr>
      <w:rPr>
        <w:rFonts w:ascii="Symbol" w:hAnsi="Symbol" w:hint="default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020"/>
        </w:tabs>
        <w:ind w:left="1361" w:hanging="341"/>
      </w:pPr>
      <w:rPr>
        <w:rFonts w:ascii="Calibri" w:hAnsi="Calibri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0"/>
        </w:tabs>
        <w:ind w:left="1701" w:hanging="341"/>
      </w:pPr>
      <w:rPr>
        <w:rFonts w:ascii="Wingdings" w:hAnsi="Wingdings" w:hint="default"/>
        <w:b w:val="0"/>
        <w:bCs w:val="0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700"/>
        </w:tabs>
        <w:ind w:left="2041" w:hanging="34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40"/>
        </w:tabs>
        <w:ind w:left="2381" w:hanging="341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380"/>
        </w:tabs>
        <w:ind w:left="2721" w:hanging="34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720"/>
        </w:tabs>
        <w:ind w:left="3061" w:hanging="341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060"/>
        </w:tabs>
        <w:ind w:left="3401" w:hanging="341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400"/>
        </w:tabs>
        <w:ind w:left="3741" w:hanging="341"/>
      </w:pPr>
      <w:rPr>
        <w:rFonts w:ascii="Symbol" w:hAnsi="Symbol" w:hint="default"/>
      </w:rPr>
    </w:lvl>
  </w:abstractNum>
  <w:abstractNum w:abstractNumId="8" w15:restartNumberingAfterBreak="0">
    <w:nsid w:val="1E7E0EBD"/>
    <w:multiLevelType w:val="multilevel"/>
    <w:tmpl w:val="3D8A52D6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AB15E2F"/>
    <w:multiLevelType w:val="multilevel"/>
    <w:tmpl w:val="347CF7C6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beredParagraph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18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B992314"/>
    <w:multiLevelType w:val="multilevel"/>
    <w:tmpl w:val="8BEC7A9E"/>
    <w:numStyleLink w:val="Style1"/>
  </w:abstractNum>
  <w:abstractNum w:abstractNumId="11" w15:restartNumberingAfterBreak="0">
    <w:nsid w:val="5FF46CA9"/>
    <w:multiLevelType w:val="hybridMultilevel"/>
    <w:tmpl w:val="9E386B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448F1"/>
    <w:multiLevelType w:val="hybridMultilevel"/>
    <w:tmpl w:val="AE765CC8"/>
    <w:lvl w:ilvl="0" w:tplc="4A3EA0BE">
      <w:start w:val="1"/>
      <w:numFmt w:val="bullet"/>
      <w:pStyle w:val="ListParagraph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44592"/>
    <w:multiLevelType w:val="hybridMultilevel"/>
    <w:tmpl w:val="51C4204E"/>
    <w:lvl w:ilvl="0" w:tplc="38AA4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D413A"/>
    <w:multiLevelType w:val="multilevel"/>
    <w:tmpl w:val="8BEC7A9E"/>
    <w:numStyleLink w:val="Style1"/>
  </w:abstractNum>
  <w:abstractNum w:abstractNumId="15" w15:restartNumberingAfterBreak="0">
    <w:nsid w:val="7C16392F"/>
    <w:multiLevelType w:val="multilevel"/>
    <w:tmpl w:val="8BEC7A9E"/>
    <w:styleLink w:val="Style1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64949912">
    <w:abstractNumId w:val="12"/>
  </w:num>
  <w:num w:numId="2" w16cid:durableId="376051017">
    <w:abstractNumId w:val="12"/>
    <w:lvlOverride w:ilvl="0">
      <w:startOverride w:val="1"/>
    </w:lvlOverride>
  </w:num>
  <w:num w:numId="3" w16cid:durableId="353306169">
    <w:abstractNumId w:val="11"/>
  </w:num>
  <w:num w:numId="4" w16cid:durableId="1746026593">
    <w:abstractNumId w:val="10"/>
  </w:num>
  <w:num w:numId="5" w16cid:durableId="1126004458">
    <w:abstractNumId w:val="15"/>
  </w:num>
  <w:num w:numId="6" w16cid:durableId="1832287523">
    <w:abstractNumId w:val="14"/>
  </w:num>
  <w:num w:numId="7" w16cid:durableId="650326628">
    <w:abstractNumId w:val="5"/>
  </w:num>
  <w:num w:numId="8" w16cid:durableId="479687287">
    <w:abstractNumId w:val="9"/>
  </w:num>
  <w:num w:numId="9" w16cid:durableId="314380672">
    <w:abstractNumId w:val="8"/>
  </w:num>
  <w:num w:numId="10" w16cid:durableId="1152482709">
    <w:abstractNumId w:val="4"/>
  </w:num>
  <w:num w:numId="11" w16cid:durableId="1525513223">
    <w:abstractNumId w:val="13"/>
  </w:num>
  <w:num w:numId="12" w16cid:durableId="1088385095">
    <w:abstractNumId w:val="6"/>
  </w:num>
  <w:num w:numId="13" w16cid:durableId="369190832">
    <w:abstractNumId w:val="3"/>
  </w:num>
  <w:num w:numId="14" w16cid:durableId="997807605">
    <w:abstractNumId w:val="7"/>
  </w:num>
  <w:num w:numId="15" w16cid:durableId="448738541">
    <w:abstractNumId w:val="2"/>
  </w:num>
  <w:num w:numId="16" w16cid:durableId="455174077">
    <w:abstractNumId w:val="7"/>
  </w:num>
  <w:num w:numId="17" w16cid:durableId="1726030141">
    <w:abstractNumId w:val="1"/>
  </w:num>
  <w:num w:numId="18" w16cid:durableId="32661143">
    <w:abstractNumId w:val="7"/>
  </w:num>
  <w:num w:numId="19" w16cid:durableId="1072116508">
    <w:abstractNumId w:val="0"/>
  </w:num>
  <w:num w:numId="20" w16cid:durableId="14515886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8D1"/>
    <w:rsid w:val="00017ADF"/>
    <w:rsid w:val="0002271F"/>
    <w:rsid w:val="00036EA4"/>
    <w:rsid w:val="000540DF"/>
    <w:rsid w:val="00055F0A"/>
    <w:rsid w:val="00056D58"/>
    <w:rsid w:val="00066268"/>
    <w:rsid w:val="0008358B"/>
    <w:rsid w:val="000934C5"/>
    <w:rsid w:val="000F6F4F"/>
    <w:rsid w:val="00107306"/>
    <w:rsid w:val="00115508"/>
    <w:rsid w:val="001173F2"/>
    <w:rsid w:val="00126A2B"/>
    <w:rsid w:val="00166D70"/>
    <w:rsid w:val="00187EDB"/>
    <w:rsid w:val="001A29BF"/>
    <w:rsid w:val="001A4C68"/>
    <w:rsid w:val="001C4CD9"/>
    <w:rsid w:val="001D3E2E"/>
    <w:rsid w:val="001E7430"/>
    <w:rsid w:val="001F311B"/>
    <w:rsid w:val="001F387D"/>
    <w:rsid w:val="0021026B"/>
    <w:rsid w:val="002209ED"/>
    <w:rsid w:val="002333D6"/>
    <w:rsid w:val="00242F7E"/>
    <w:rsid w:val="0026447F"/>
    <w:rsid w:val="00274FC3"/>
    <w:rsid w:val="00286F5A"/>
    <w:rsid w:val="00294303"/>
    <w:rsid w:val="002A6E33"/>
    <w:rsid w:val="002C6078"/>
    <w:rsid w:val="002D7C1E"/>
    <w:rsid w:val="002E3301"/>
    <w:rsid w:val="002F74DC"/>
    <w:rsid w:val="00304E69"/>
    <w:rsid w:val="00324ACC"/>
    <w:rsid w:val="003322E3"/>
    <w:rsid w:val="00337ECC"/>
    <w:rsid w:val="00353577"/>
    <w:rsid w:val="004020AF"/>
    <w:rsid w:val="004331E2"/>
    <w:rsid w:val="00442687"/>
    <w:rsid w:val="00447E5B"/>
    <w:rsid w:val="004A01DD"/>
    <w:rsid w:val="004B3FCE"/>
    <w:rsid w:val="004E4C99"/>
    <w:rsid w:val="004F00F9"/>
    <w:rsid w:val="00510A7E"/>
    <w:rsid w:val="0054177C"/>
    <w:rsid w:val="005426B9"/>
    <w:rsid w:val="005454A8"/>
    <w:rsid w:val="00564D4E"/>
    <w:rsid w:val="00566A3F"/>
    <w:rsid w:val="00586B61"/>
    <w:rsid w:val="00594040"/>
    <w:rsid w:val="005B263C"/>
    <w:rsid w:val="005B77D9"/>
    <w:rsid w:val="005D057D"/>
    <w:rsid w:val="00630EBD"/>
    <w:rsid w:val="00640403"/>
    <w:rsid w:val="0068617F"/>
    <w:rsid w:val="006A26E2"/>
    <w:rsid w:val="006F4BA3"/>
    <w:rsid w:val="00714A48"/>
    <w:rsid w:val="00717C24"/>
    <w:rsid w:val="00720810"/>
    <w:rsid w:val="00735B4A"/>
    <w:rsid w:val="00735C94"/>
    <w:rsid w:val="00747086"/>
    <w:rsid w:val="007509EC"/>
    <w:rsid w:val="007610C8"/>
    <w:rsid w:val="00770A1A"/>
    <w:rsid w:val="00781512"/>
    <w:rsid w:val="007979D0"/>
    <w:rsid w:val="007A0AB2"/>
    <w:rsid w:val="007B36C4"/>
    <w:rsid w:val="007B5744"/>
    <w:rsid w:val="0082715C"/>
    <w:rsid w:val="00862FE6"/>
    <w:rsid w:val="00863C6C"/>
    <w:rsid w:val="008745BD"/>
    <w:rsid w:val="008A21F3"/>
    <w:rsid w:val="008A4EE0"/>
    <w:rsid w:val="008E398E"/>
    <w:rsid w:val="00920EAE"/>
    <w:rsid w:val="00937AA8"/>
    <w:rsid w:val="00951FFD"/>
    <w:rsid w:val="00963838"/>
    <w:rsid w:val="0098206C"/>
    <w:rsid w:val="00983B5F"/>
    <w:rsid w:val="0099746A"/>
    <w:rsid w:val="009A02D8"/>
    <w:rsid w:val="009A7620"/>
    <w:rsid w:val="009F53C2"/>
    <w:rsid w:val="009F78B9"/>
    <w:rsid w:val="00A0670A"/>
    <w:rsid w:val="00A25FB7"/>
    <w:rsid w:val="00A312A9"/>
    <w:rsid w:val="00A64EBC"/>
    <w:rsid w:val="00A90305"/>
    <w:rsid w:val="00A93C25"/>
    <w:rsid w:val="00AB0F79"/>
    <w:rsid w:val="00AB58F5"/>
    <w:rsid w:val="00AC589F"/>
    <w:rsid w:val="00AE71B9"/>
    <w:rsid w:val="00B10458"/>
    <w:rsid w:val="00B109FD"/>
    <w:rsid w:val="00B86FC3"/>
    <w:rsid w:val="00BC5DDC"/>
    <w:rsid w:val="00BF1B7B"/>
    <w:rsid w:val="00BF55F9"/>
    <w:rsid w:val="00C01666"/>
    <w:rsid w:val="00C02B0F"/>
    <w:rsid w:val="00C336BF"/>
    <w:rsid w:val="00C37AC2"/>
    <w:rsid w:val="00C45E6D"/>
    <w:rsid w:val="00C629B2"/>
    <w:rsid w:val="00C80D3A"/>
    <w:rsid w:val="00C86D0A"/>
    <w:rsid w:val="00CA6DE8"/>
    <w:rsid w:val="00CB3529"/>
    <w:rsid w:val="00CC4E3A"/>
    <w:rsid w:val="00CF0338"/>
    <w:rsid w:val="00D059D1"/>
    <w:rsid w:val="00D31D43"/>
    <w:rsid w:val="00D64108"/>
    <w:rsid w:val="00D67782"/>
    <w:rsid w:val="00D724CC"/>
    <w:rsid w:val="00D7427A"/>
    <w:rsid w:val="00D8435B"/>
    <w:rsid w:val="00DB2322"/>
    <w:rsid w:val="00DC27DA"/>
    <w:rsid w:val="00DF4BDF"/>
    <w:rsid w:val="00E03675"/>
    <w:rsid w:val="00E05C8E"/>
    <w:rsid w:val="00E13067"/>
    <w:rsid w:val="00E13872"/>
    <w:rsid w:val="00E20808"/>
    <w:rsid w:val="00E22511"/>
    <w:rsid w:val="00E52FE2"/>
    <w:rsid w:val="00E82F4A"/>
    <w:rsid w:val="00E905D6"/>
    <w:rsid w:val="00E9231C"/>
    <w:rsid w:val="00E96B46"/>
    <w:rsid w:val="00EA665E"/>
    <w:rsid w:val="00EB08D1"/>
    <w:rsid w:val="00ED6F59"/>
    <w:rsid w:val="00EF0586"/>
    <w:rsid w:val="00F366E2"/>
    <w:rsid w:val="00F51F46"/>
    <w:rsid w:val="00F53AB3"/>
    <w:rsid w:val="00F804E0"/>
    <w:rsid w:val="00FB6CFF"/>
    <w:rsid w:val="00FE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EEB84"/>
  <w15:chartTrackingRefBased/>
  <w15:docId w15:val="{7878F1D4-D06A-4784-9FB6-AA258B62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iPriority="2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B4A"/>
    <w:pPr>
      <w:spacing w:before="120" w:after="120"/>
    </w:pPr>
  </w:style>
  <w:style w:type="paragraph" w:styleId="Heading1">
    <w:name w:val="heading 1"/>
    <w:basedOn w:val="Normal"/>
    <w:next w:val="NumberedParagraph"/>
    <w:link w:val="Heading1Char"/>
    <w:uiPriority w:val="9"/>
    <w:qFormat/>
    <w:rsid w:val="008A4EE0"/>
    <w:pPr>
      <w:keepNext/>
      <w:numPr>
        <w:numId w:val="8"/>
      </w:numPr>
      <w:spacing w:before="400"/>
      <w:outlineLvl w:val="0"/>
    </w:pPr>
    <w:rPr>
      <w:b/>
      <w:color w:val="1A6DAD" w:themeColor="accent6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529"/>
    <w:pPr>
      <w:keepNext/>
      <w:spacing w:before="240"/>
      <w:outlineLvl w:val="1"/>
    </w:pPr>
    <w:rPr>
      <w:b/>
      <w:color w:val="002749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3529"/>
    <w:pPr>
      <w:keepNext/>
      <w:spacing w:before="240"/>
      <w:outlineLvl w:val="2"/>
    </w:pPr>
    <w:rPr>
      <w:b/>
      <w:color w:val="1A6DAD" w:themeColor="accent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3529"/>
    <w:pPr>
      <w:keepNext/>
      <w:spacing w:before="2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54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001D3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5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32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7620"/>
    <w:pPr>
      <w:spacing w:before="120" w:after="120" w:line="240" w:lineRule="auto"/>
    </w:pPr>
    <w:rPr>
      <w:sz w:val="20"/>
    </w:rPr>
    <w:tblPr>
      <w:tblStyleRowBandSize w:val="1"/>
      <w:tblBorders>
        <w:top w:val="single" w:sz="4" w:space="0" w:color="002749" w:themeColor="accent1"/>
        <w:bottom w:val="single" w:sz="4" w:space="0" w:color="002749" w:themeColor="accent1"/>
        <w:insideH w:val="single" w:sz="4" w:space="0" w:color="002749" w:themeColor="accent1"/>
      </w:tblBorders>
    </w:tblPr>
    <w:tblStylePr w:type="firstRow">
      <w:rPr>
        <w:rFonts w:asciiTheme="minorHAnsi" w:hAnsiTheme="minorHAnsi"/>
        <w:b/>
        <w:color w:val="FFFFFF" w:themeColor="background1"/>
        <w:sz w:val="20"/>
        <w:u w:val="none"/>
      </w:rPr>
      <w:tblPr/>
      <w:tcPr>
        <w:shd w:val="clear" w:color="auto" w:fill="002749" w:themeFill="accent1"/>
      </w:tcPr>
    </w:tblStylePr>
    <w:tblStylePr w:type="firstCol">
      <w:rPr>
        <w:b/>
        <w:color w:val="000000" w:themeColor="text1"/>
      </w:rPr>
      <w:tblPr/>
      <w:tcPr>
        <w:shd w:val="clear" w:color="auto" w:fill="D1D2AB" w:themeFill="accent3"/>
      </w:tcPr>
    </w:tblStylePr>
    <w:tblStylePr w:type="band1Horz">
      <w:tblPr/>
      <w:tcPr>
        <w:shd w:val="clear" w:color="auto" w:fill="F2F3E8" w:themeFill="accent5"/>
      </w:tcPr>
    </w:tblStylePr>
    <w:tblStylePr w:type="band2Horz">
      <w:tblPr/>
      <w:tcPr>
        <w:shd w:val="clear" w:color="auto" w:fill="E0E3C9" w:themeFill="accent5" w:themeFillShade="E6"/>
      </w:tcPr>
    </w:tblStylePr>
  </w:style>
  <w:style w:type="character" w:styleId="PlaceholderText">
    <w:name w:val="Placeholder Text"/>
    <w:basedOn w:val="DefaultParagraphFont"/>
    <w:uiPriority w:val="99"/>
    <w:semiHidden/>
    <w:rsid w:val="008A21F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CC4E3A"/>
    <w:pPr>
      <w:jc w:val="center"/>
    </w:pPr>
    <w:rPr>
      <w:rFonts w:asciiTheme="majorHAnsi" w:hAnsiTheme="majorHAnsi"/>
      <w:color w:val="002749" w:themeColor="accent1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CC4E3A"/>
    <w:rPr>
      <w:rFonts w:asciiTheme="majorHAnsi" w:hAnsiTheme="majorHAnsi"/>
      <w:color w:val="002749" w:themeColor="accent1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17F"/>
    <w:pPr>
      <w:jc w:val="center"/>
    </w:pPr>
    <w:rPr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8617F"/>
    <w:rPr>
      <w:sz w:val="40"/>
    </w:rPr>
  </w:style>
  <w:style w:type="paragraph" w:styleId="Date">
    <w:name w:val="Date"/>
    <w:basedOn w:val="Normal"/>
    <w:next w:val="Normal"/>
    <w:link w:val="DateChar"/>
    <w:uiPriority w:val="99"/>
    <w:rsid w:val="00E82F4A"/>
    <w:pPr>
      <w:jc w:val="center"/>
    </w:pPr>
    <w:rPr>
      <w:color w:val="002749" w:themeColor="accent1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E82F4A"/>
    <w:rPr>
      <w:color w:val="002749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00F9"/>
    <w:pPr>
      <w:tabs>
        <w:tab w:val="center" w:pos="4513"/>
        <w:tab w:val="right" w:pos="9026"/>
      </w:tabs>
      <w:spacing w:after="0" w:line="240" w:lineRule="auto"/>
    </w:pPr>
    <w:rPr>
      <w:b/>
      <w:color w:val="002749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4F00F9"/>
    <w:rPr>
      <w:b/>
      <w:color w:val="002749" w:themeColor="accent1"/>
    </w:rPr>
  </w:style>
  <w:style w:type="paragraph" w:styleId="Footer">
    <w:name w:val="footer"/>
    <w:basedOn w:val="Normal"/>
    <w:link w:val="FooterChar"/>
    <w:uiPriority w:val="99"/>
    <w:unhideWhenUsed/>
    <w:rsid w:val="004B3FCE"/>
    <w:pPr>
      <w:tabs>
        <w:tab w:val="center" w:pos="4513"/>
        <w:tab w:val="right" w:pos="9026"/>
      </w:tabs>
      <w:spacing w:after="0" w:line="240" w:lineRule="auto"/>
    </w:pPr>
    <w:rPr>
      <w:color w:val="002749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4B3FCE"/>
    <w:rPr>
      <w:color w:val="002749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8A4EE0"/>
    <w:rPr>
      <w:b/>
      <w:color w:val="1A6DAD" w:themeColor="accent6"/>
      <w:sz w:val="32"/>
      <w:szCs w:val="40"/>
    </w:rPr>
  </w:style>
  <w:style w:type="paragraph" w:styleId="ListParagraph">
    <w:name w:val="List Paragraph"/>
    <w:basedOn w:val="Normal"/>
    <w:uiPriority w:val="34"/>
    <w:qFormat/>
    <w:rsid w:val="002209ED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CB3529"/>
    <w:rPr>
      <w:b/>
      <w:color w:val="002749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B3529"/>
    <w:rPr>
      <w:b/>
      <w:color w:val="1A6DAD" w:themeColor="accent6"/>
    </w:rPr>
  </w:style>
  <w:style w:type="character" w:customStyle="1" w:styleId="Heading4Char">
    <w:name w:val="Heading 4 Char"/>
    <w:basedOn w:val="DefaultParagraphFont"/>
    <w:link w:val="Heading4"/>
    <w:uiPriority w:val="9"/>
    <w:rsid w:val="00CB3529"/>
    <w:rPr>
      <w:b/>
    </w:rPr>
  </w:style>
  <w:style w:type="paragraph" w:styleId="Caption">
    <w:name w:val="caption"/>
    <w:basedOn w:val="Normal"/>
    <w:next w:val="Normal"/>
    <w:uiPriority w:val="35"/>
    <w:qFormat/>
    <w:rsid w:val="002209ED"/>
    <w:pPr>
      <w:keepNext/>
      <w:spacing w:before="240"/>
    </w:pPr>
    <w:rPr>
      <w:b/>
    </w:rPr>
  </w:style>
  <w:style w:type="paragraph" w:styleId="FootnoteText">
    <w:name w:val="footnote text"/>
    <w:basedOn w:val="Normal"/>
    <w:link w:val="FootnoteTextChar"/>
    <w:rsid w:val="004E4C99"/>
    <w:pPr>
      <w:spacing w:after="0" w:line="240" w:lineRule="auto"/>
      <w:ind w:left="284" w:hanging="284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4E4C99"/>
    <w:rPr>
      <w:sz w:val="18"/>
      <w:szCs w:val="18"/>
    </w:rPr>
  </w:style>
  <w:style w:type="character" w:styleId="FootnoteReference">
    <w:name w:val="footnote reference"/>
    <w:basedOn w:val="DefaultParagraphFont"/>
    <w:semiHidden/>
    <w:unhideWhenUsed/>
    <w:rsid w:val="004E4C99"/>
    <w:rPr>
      <w:vertAlign w:val="superscript"/>
    </w:rPr>
  </w:style>
  <w:style w:type="paragraph" w:styleId="NoSpacing">
    <w:name w:val="No Spacing"/>
    <w:uiPriority w:val="1"/>
    <w:qFormat/>
    <w:rsid w:val="004E4C99"/>
    <w:pPr>
      <w:spacing w:after="0" w:line="240" w:lineRule="auto"/>
    </w:pPr>
  </w:style>
  <w:style w:type="numbering" w:customStyle="1" w:styleId="Style1">
    <w:name w:val="Style1"/>
    <w:uiPriority w:val="99"/>
    <w:rsid w:val="002209ED"/>
    <w:pPr>
      <w:numPr>
        <w:numId w:val="5"/>
      </w:numPr>
    </w:pPr>
  </w:style>
  <w:style w:type="paragraph" w:customStyle="1" w:styleId="NumberedParagraph">
    <w:name w:val="Numbered Paragraph"/>
    <w:basedOn w:val="ListParagraph"/>
    <w:qFormat/>
    <w:rsid w:val="002209ED"/>
    <w:pPr>
      <w:numPr>
        <w:ilvl w:val="1"/>
        <w:numId w:val="8"/>
      </w:numPr>
    </w:pPr>
  </w:style>
  <w:style w:type="paragraph" w:styleId="TOCHeading">
    <w:name w:val="TOC Heading"/>
    <w:basedOn w:val="Heading1"/>
    <w:next w:val="Normal"/>
    <w:uiPriority w:val="39"/>
    <w:semiHidden/>
    <w:qFormat/>
    <w:rsid w:val="00AE71B9"/>
    <w:pPr>
      <w:keepLines/>
      <w:numPr>
        <w:numId w:val="0"/>
      </w:numPr>
      <w:spacing w:before="240"/>
      <w:outlineLvl w:val="9"/>
    </w:pPr>
    <w:rPr>
      <w:rFonts w:asciiTheme="majorHAnsi" w:eastAsiaTheme="majorEastAsia" w:hAnsiTheme="majorHAnsi" w:cstheme="majorBidi"/>
      <w:b w:val="0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1F387D"/>
    <w:pPr>
      <w:tabs>
        <w:tab w:val="left" w:pos="567"/>
        <w:tab w:val="right" w:pos="9016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2209ED"/>
    <w:pPr>
      <w:tabs>
        <w:tab w:val="right" w:pos="9016"/>
      </w:tabs>
      <w:spacing w:after="100"/>
      <w:ind w:lef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2209ED"/>
    <w:pPr>
      <w:tabs>
        <w:tab w:val="right" w:pos="9016"/>
      </w:tabs>
      <w:spacing w:after="100"/>
      <w:ind w:left="1134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2209ED"/>
    <w:rPr>
      <w:color w:val="002749" w:themeColor="hyperlink"/>
      <w:u w:val="single"/>
    </w:rPr>
  </w:style>
  <w:style w:type="table" w:styleId="TableGridLight">
    <w:name w:val="Grid Table Light"/>
    <w:basedOn w:val="TableNormal"/>
    <w:uiPriority w:val="40"/>
    <w:rsid w:val="00E923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ATable2">
    <w:name w:val="EA Table 2"/>
    <w:basedOn w:val="TableNormal"/>
    <w:uiPriority w:val="99"/>
    <w:rsid w:val="00E9231C"/>
    <w:pPr>
      <w:spacing w:after="0" w:line="240" w:lineRule="auto"/>
    </w:pPr>
    <w:tblPr>
      <w:tblStyleRowBandSize w:val="1"/>
      <w:tblStyleColBandSize w:val="1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002749" w:themeFill="accent1"/>
      </w:tcPr>
    </w:tblStylePr>
    <w:tblStylePr w:type="band1Horz">
      <w:tblPr/>
      <w:tcPr>
        <w:shd w:val="clear" w:color="auto" w:fill="F4F4F4"/>
      </w:tcPr>
    </w:tblStylePr>
    <w:tblStylePr w:type="band2Horz">
      <w:tblPr/>
      <w:tcPr>
        <w:shd w:val="clear" w:color="auto" w:fill="D7E1EF"/>
      </w:tcPr>
    </w:tblStylePr>
  </w:style>
  <w:style w:type="table" w:customStyle="1" w:styleId="TableGrid1">
    <w:name w:val="Table Grid1"/>
    <w:basedOn w:val="TableNormal"/>
    <w:next w:val="TableGrid"/>
    <w:uiPriority w:val="39"/>
    <w:rsid w:val="00E05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ATable">
    <w:name w:val="EA Table"/>
    <w:basedOn w:val="TableNormal"/>
    <w:uiPriority w:val="99"/>
    <w:rsid w:val="00AB0F79"/>
    <w:pPr>
      <w:spacing w:before="60" w:after="60" w:line="240" w:lineRule="auto"/>
    </w:pPr>
    <w:tblPr>
      <w:tblBorders>
        <w:top w:val="single" w:sz="4" w:space="0" w:color="1A6DAD"/>
        <w:left w:val="single" w:sz="4" w:space="0" w:color="1A6DAD"/>
        <w:bottom w:val="single" w:sz="4" w:space="0" w:color="1A6DAD"/>
        <w:right w:val="single" w:sz="4" w:space="0" w:color="1A6DAD"/>
        <w:insideH w:val="single" w:sz="4" w:space="0" w:color="1A6DAD"/>
        <w:insideV w:val="single" w:sz="4" w:space="0" w:color="1A6DAD"/>
      </w:tblBorders>
      <w:tblCellMar>
        <w:left w:w="85" w:type="dxa"/>
        <w:right w:w="85" w:type="dxa"/>
      </w:tblCellMar>
    </w:tblPr>
    <w:tblStylePr w:type="firstRow">
      <w:rPr>
        <w:b/>
      </w:rPr>
      <w:tblPr/>
      <w:tcPr>
        <w:shd w:val="clear" w:color="auto" w:fill="F7F7F1"/>
      </w:tcPr>
    </w:tblStylePr>
  </w:style>
  <w:style w:type="paragraph" w:customStyle="1" w:styleId="Heading1NoNumber">
    <w:name w:val="Heading 1 No Number"/>
    <w:basedOn w:val="Heading1"/>
    <w:next w:val="Normal"/>
    <w:uiPriority w:val="9"/>
    <w:qFormat/>
    <w:rsid w:val="008A4EE0"/>
    <w:pPr>
      <w:numPr>
        <w:numId w:val="0"/>
      </w:numPr>
    </w:pPr>
  </w:style>
  <w:style w:type="table" w:customStyle="1" w:styleId="Question">
    <w:name w:val="Question"/>
    <w:basedOn w:val="TableNormal"/>
    <w:uiPriority w:val="99"/>
    <w:rsid w:val="009A02D8"/>
    <w:pPr>
      <w:spacing w:after="0" w:line="240" w:lineRule="auto"/>
    </w:pPr>
    <w:tblPr/>
    <w:tcPr>
      <w:shd w:val="clear" w:color="auto" w:fill="D7E1EF"/>
    </w:tcPr>
  </w:style>
  <w:style w:type="paragraph" w:customStyle="1" w:styleId="AppendixHeading">
    <w:name w:val="Appendix Heading"/>
    <w:basedOn w:val="Heading1NoNumber"/>
    <w:uiPriority w:val="9"/>
    <w:qFormat/>
    <w:rsid w:val="00E03675"/>
    <w:pPr>
      <w:numPr>
        <w:numId w:val="12"/>
      </w:numPr>
      <w:ind w:left="2722" w:hanging="2722"/>
    </w:pPr>
    <w:rPr>
      <w:lang w:val="mi-NZ"/>
    </w:rPr>
  </w:style>
  <w:style w:type="paragraph" w:styleId="Quote">
    <w:name w:val="Quote"/>
    <w:basedOn w:val="Normal"/>
    <w:next w:val="Normal"/>
    <w:link w:val="QuoteChar"/>
    <w:uiPriority w:val="29"/>
    <w:qFormat/>
    <w:rsid w:val="00735B4A"/>
    <w:pPr>
      <w:ind w:left="567" w:right="567"/>
    </w:pPr>
  </w:style>
  <w:style w:type="character" w:customStyle="1" w:styleId="QuoteChar">
    <w:name w:val="Quote Char"/>
    <w:basedOn w:val="DefaultParagraphFont"/>
    <w:link w:val="Quote"/>
    <w:uiPriority w:val="29"/>
    <w:rsid w:val="00735B4A"/>
  </w:style>
  <w:style w:type="character" w:customStyle="1" w:styleId="Heading5Char">
    <w:name w:val="Heading 5 Char"/>
    <w:basedOn w:val="DefaultParagraphFont"/>
    <w:link w:val="Heading5"/>
    <w:uiPriority w:val="9"/>
    <w:rsid w:val="005454A8"/>
    <w:rPr>
      <w:rFonts w:asciiTheme="majorHAnsi" w:eastAsiaTheme="majorEastAsia" w:hAnsiTheme="majorHAnsi" w:cstheme="majorBidi"/>
      <w:i/>
      <w:color w:val="001D3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529"/>
    <w:rPr>
      <w:rFonts w:asciiTheme="majorHAnsi" w:eastAsiaTheme="majorEastAsia" w:hAnsiTheme="majorHAnsi" w:cstheme="majorBidi"/>
      <w:color w:val="001324" w:themeColor="accent1" w:themeShade="7F"/>
    </w:rPr>
  </w:style>
  <w:style w:type="paragraph" w:styleId="ListBullet">
    <w:name w:val="List Bullet"/>
    <w:basedOn w:val="Normal"/>
    <w:uiPriority w:val="2"/>
    <w:qFormat/>
    <w:rsid w:val="00294303"/>
    <w:pPr>
      <w:numPr>
        <w:numId w:val="20"/>
      </w:numPr>
      <w:spacing w:before="0" w:line="269" w:lineRule="auto"/>
      <w:ind w:left="1191" w:hanging="340"/>
    </w:pPr>
    <w:rPr>
      <w:color w:val="000000"/>
    </w:rPr>
  </w:style>
  <w:style w:type="paragraph" w:styleId="ListBullet2">
    <w:name w:val="List Bullet 2"/>
    <w:basedOn w:val="Normal"/>
    <w:uiPriority w:val="2"/>
    <w:qFormat/>
    <w:rsid w:val="00294303"/>
    <w:pPr>
      <w:numPr>
        <w:ilvl w:val="1"/>
        <w:numId w:val="20"/>
      </w:numPr>
      <w:spacing w:before="0" w:line="269" w:lineRule="auto"/>
    </w:pPr>
  </w:style>
  <w:style w:type="paragraph" w:styleId="ListBullet3">
    <w:name w:val="List Bullet 3"/>
    <w:basedOn w:val="Normal"/>
    <w:uiPriority w:val="2"/>
    <w:qFormat/>
    <w:rsid w:val="00294303"/>
    <w:pPr>
      <w:numPr>
        <w:ilvl w:val="2"/>
        <w:numId w:val="20"/>
      </w:numPr>
      <w:spacing w:before="0" w:line="269" w:lineRule="auto"/>
    </w:pPr>
  </w:style>
  <w:style w:type="paragraph" w:styleId="ListBullet4">
    <w:name w:val="List Bullet 4"/>
    <w:basedOn w:val="Normal"/>
    <w:uiPriority w:val="2"/>
    <w:rsid w:val="00294303"/>
    <w:pPr>
      <w:numPr>
        <w:ilvl w:val="3"/>
        <w:numId w:val="20"/>
      </w:numPr>
      <w:spacing w:before="0" w:line="269" w:lineRule="auto"/>
      <w:contextualSpacing/>
    </w:pPr>
  </w:style>
  <w:style w:type="paragraph" w:styleId="BodyText">
    <w:name w:val="Body Text"/>
    <w:basedOn w:val="Normal"/>
    <w:link w:val="BodyTextChar"/>
    <w:rsid w:val="00EB08D1"/>
    <w:pPr>
      <w:spacing w:before="0" w:after="180" w:line="280" w:lineRule="atLeast"/>
    </w:pPr>
    <w:rPr>
      <w:rFonts w:ascii="Arial" w:eastAsia="Times New Roman" w:hAnsi="Arial" w:cs="Arial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EB08D1"/>
    <w:rPr>
      <w:rFonts w:ascii="Arial" w:eastAsia="Times New Roman" w:hAnsi="Arial" w:cs="Arial"/>
      <w:szCs w:val="24"/>
      <w:lang w:eastAsia="en-GB"/>
    </w:rPr>
  </w:style>
  <w:style w:type="paragraph" w:customStyle="1" w:styleId="TableHeading">
    <w:name w:val="Table Heading"/>
    <w:basedOn w:val="BodyText"/>
    <w:rsid w:val="00EB08D1"/>
    <w:pPr>
      <w:spacing w:after="0" w:line="240" w:lineRule="auto"/>
    </w:pPr>
    <w:rPr>
      <w:rFonts w:ascii="Arial Bold" w:hAnsi="Arial Bold"/>
      <w:sz w:val="20"/>
      <w:szCs w:val="20"/>
    </w:rPr>
  </w:style>
  <w:style w:type="paragraph" w:customStyle="1" w:styleId="TableBodyText">
    <w:name w:val="Table Body Text"/>
    <w:basedOn w:val="BodyText"/>
    <w:rsid w:val="00EB08D1"/>
    <w:pPr>
      <w:spacing w:after="140" w:line="260" w:lineRule="atLeast"/>
    </w:pPr>
    <w:rPr>
      <w:sz w:val="20"/>
      <w:szCs w:val="20"/>
    </w:rPr>
  </w:style>
  <w:style w:type="table" w:customStyle="1" w:styleId="Customisedtable">
    <w:name w:val="Customised table"/>
    <w:basedOn w:val="TableNormal"/>
    <w:rsid w:val="00EB08D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zh-CN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E6E6E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3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esS\Downloads\Blank%20document%20template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36502-543F-46F0-93D8-4CA4B3F49E7F}"/>
      </w:docPartPr>
      <w:docPartBody>
        <w:p w:rsidR="002F58CA" w:rsidRDefault="002F58CA">
          <w:r w:rsidRPr="0018037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Bold">
    <w:panose1 w:val="020B07040202020202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8CA"/>
    <w:rsid w:val="00055F0A"/>
    <w:rsid w:val="001F311B"/>
    <w:rsid w:val="002F58CA"/>
    <w:rsid w:val="005B5BC4"/>
    <w:rsid w:val="00AD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NZ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58C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lectricity Authority">
      <a:dk1>
        <a:sysClr val="windowText" lastClr="000000"/>
      </a:dk1>
      <a:lt1>
        <a:sysClr val="window" lastClr="FFFFFF"/>
      </a:lt1>
      <a:dk2>
        <a:srgbClr val="693370"/>
      </a:dk2>
      <a:lt2>
        <a:srgbClr val="7DD4DE"/>
      </a:lt2>
      <a:accent1>
        <a:srgbClr val="002749"/>
      </a:accent1>
      <a:accent2>
        <a:srgbClr val="AECF93"/>
      </a:accent2>
      <a:accent3>
        <a:srgbClr val="D1D2AB"/>
      </a:accent3>
      <a:accent4>
        <a:srgbClr val="E2E589"/>
      </a:accent4>
      <a:accent5>
        <a:srgbClr val="F2F3E8"/>
      </a:accent5>
      <a:accent6>
        <a:srgbClr val="1A6DAD"/>
      </a:accent6>
      <a:hlink>
        <a:srgbClr val="002749"/>
      </a:hlink>
      <a:folHlink>
        <a:srgbClr val="1A6DAD"/>
      </a:folHlink>
    </a:clrScheme>
    <a:fontScheme name="CCS">
      <a:majorFont>
        <a:latin typeface="Arial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2023-04-06T00:00:00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FB0BF72AA8D48AE924ADFB66F7EED" ma:contentTypeVersion="21" ma:contentTypeDescription="Create a new document." ma:contentTypeScope="" ma:versionID="37c03282ab5c0a7cb5036435773bd301">
  <xsd:schema xmlns:xsd="http://www.w3.org/2001/XMLSchema" xmlns:xs="http://www.w3.org/2001/XMLSchema" xmlns:p="http://schemas.microsoft.com/office/2006/metadata/properties" xmlns:ns2="115cab4d-6f10-452d-be6b-9948dc02e1cd" xmlns:ns3="cab06639-4b0c-4205-80b4-0b156190631b" targetNamespace="http://schemas.microsoft.com/office/2006/metadata/properties" ma:root="true" ma:fieldsID="eb6f04274324f0e94454f9c631dd6a40" ns2:_="" ns3:_="">
    <xsd:import namespace="115cab4d-6f10-452d-be6b-9948dc02e1cd"/>
    <xsd:import namespace="cab06639-4b0c-4205-80b4-0b15619063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FilesType" minOccurs="0"/>
                <xsd:element ref="ns2:Owner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assificatio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cab4d-6f10-452d-be6b-9948dc02e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sType" ma:index="14" nillable="true" ma:displayName="Files Type" ma:format="Dropdown" ma:internalName="FilesType">
      <xsd:simpleType>
        <xsd:restriction base="dms:Choice">
          <xsd:enumeration value="Files Summary"/>
          <xsd:enumeration value="Ready to Print"/>
        </xsd:restriction>
      </xsd:simpleType>
    </xsd:element>
    <xsd:element name="Owner" ma:index="1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Classification" ma:index="21" nillable="true" ma:displayName="Classification" ma:format="Dropdown" ma:internalName="Classification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bff8f57-f0a0-4b7f-9cbb-df478fdc82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7" nillable="true" ma:displayName="Status" ma:default="Not started" ma:format="Dropdown" ma:internalName="Status">
      <xsd:simpleType>
        <xsd:restriction base="dms:Choice">
          <xsd:enumeration value="Not started"/>
          <xsd:enumeration value="Working on now"/>
          <xsd:enumeration value="Finished"/>
          <xsd:enumeration value="Hold - need answers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06639-4b0c-4205-80b4-0b15619063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b72d11c-62ca-41c8-bdb0-2f18c9805b2f}" ma:internalName="TaxCatchAll" ma:showField="CatchAllData" ma:web="cab06639-4b0c-4205-80b4-0b1561906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Type xmlns="115cab4d-6f10-452d-be6b-9948dc02e1cd" xsi:nil="true"/>
    <TaxCatchAll xmlns="cab06639-4b0c-4205-80b4-0b156190631b" xsi:nil="true"/>
    <Classification xmlns="115cab4d-6f10-452d-be6b-9948dc02e1cd" xsi:nil="true"/>
    <Owner xmlns="115cab4d-6f10-452d-be6b-9948dc02e1cd">
      <UserInfo>
        <DisplayName/>
        <AccountId xsi:nil="true"/>
        <AccountType/>
      </UserInfo>
    </Owner>
    <lcf76f155ced4ddcb4097134ff3c332f xmlns="115cab4d-6f10-452d-be6b-9948dc02e1cd">
      <Terms xmlns="http://schemas.microsoft.com/office/infopath/2007/PartnerControls"/>
    </lcf76f155ced4ddcb4097134ff3c332f>
    <Status xmlns="115cab4d-6f10-452d-be6b-9948dc02e1cd">Not started</Status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B29CFB-9380-49AE-8DAE-04A3C5A7A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1885FA-5148-4714-82CB-885FA4AD3C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A286A4-F864-4B43-8978-C18666FD4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cab4d-6f10-452d-be6b-9948dc02e1cd"/>
    <ds:schemaRef ds:uri="cab06639-4b0c-4205-80b4-0b156190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E31CA3A-1C8D-4650-9DFF-5898451C8F69}">
  <ds:schemaRefs>
    <ds:schemaRef ds:uri="http://schemas.microsoft.com/office/2006/metadata/properties"/>
    <ds:schemaRef ds:uri="http://schemas.microsoft.com/office/infopath/2007/PartnerControls"/>
    <ds:schemaRef ds:uri="115cab4d-6f10-452d-be6b-9948dc02e1cd"/>
    <ds:schemaRef ds:uri="cab06639-4b0c-4205-80b4-0b15619063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 template (2)</Template>
  <TotalTime>0</TotalTime>
  <Pages>2</Pages>
  <Words>164</Words>
  <Characters>841</Characters>
  <Application>Microsoft Office Word</Application>
  <DocSecurity>0</DocSecurity>
  <Lines>32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[Title]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subject/>
  <dc:creator>Sam Hales</dc:creator>
  <cp:keywords/>
  <dc:description/>
  <cp:lastModifiedBy>Beth Goodwin</cp:lastModifiedBy>
  <cp:revision>2</cp:revision>
  <dcterms:created xsi:type="dcterms:W3CDTF">2024-05-24T02:16:00Z</dcterms:created>
  <dcterms:modified xsi:type="dcterms:W3CDTF">2024-05-24T02:16:00Z</dcterms:modified>
  <cp:category>[Title]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0x01010075AFB0BF72AA8D48AE924ADFB66F7EED</vt:lpwstr>
  </property>
  <property fmtid="{D5CDD505-2E9C-101B-9397-08002B2CF9AE}" pid="3" name="MediaServiceImageTags">
    <vt:lpwstr/>
  </property>
  <property fmtid="{D5CDD505-2E9C-101B-9397-08002B2CF9AE}" pid="4" name="MSIP_Label_114d662c-557e-43a0-9ef4-ea4730eb3732_Enabled">
    <vt:lpwstr>true</vt:lpwstr>
  </property>
  <property fmtid="{D5CDD505-2E9C-101B-9397-08002B2CF9AE}" pid="5" name="MSIP_Label_114d662c-557e-43a0-9ef4-ea4730eb3732_SetDate">
    <vt:lpwstr>2024-05-23T00:22:09Z</vt:lpwstr>
  </property>
  <property fmtid="{D5CDD505-2E9C-101B-9397-08002B2CF9AE}" pid="6" name="MSIP_Label_114d662c-557e-43a0-9ef4-ea4730eb3732_Method">
    <vt:lpwstr>Privileged</vt:lpwstr>
  </property>
  <property fmtid="{D5CDD505-2E9C-101B-9397-08002B2CF9AE}" pid="7" name="MSIP_Label_114d662c-557e-43a0-9ef4-ea4730eb3732_Name">
    <vt:lpwstr>Unclassified</vt:lpwstr>
  </property>
  <property fmtid="{D5CDD505-2E9C-101B-9397-08002B2CF9AE}" pid="8" name="MSIP_Label_114d662c-557e-43a0-9ef4-ea4730eb3732_SiteId">
    <vt:lpwstr>01ce6efc-7935-414f-b831-2b1d356f92e4</vt:lpwstr>
  </property>
  <property fmtid="{D5CDD505-2E9C-101B-9397-08002B2CF9AE}" pid="9" name="MSIP_Label_114d662c-557e-43a0-9ef4-ea4730eb3732_ActionId">
    <vt:lpwstr>e4e1a743-1300-42d3-8544-c93dd96b9326</vt:lpwstr>
  </property>
  <property fmtid="{D5CDD505-2E9C-101B-9397-08002B2CF9AE}" pid="10" name="MSIP_Label_114d662c-557e-43a0-9ef4-ea4730eb3732_ContentBits">
    <vt:lpwstr>0</vt:lpwstr>
  </property>
</Properties>
</file>